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c615f06db48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BØE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BØE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7fb3ef9f2e4403"/>
      <w:footerReference xmlns:r="http://schemas.openxmlformats.org/officeDocument/2006/relationships" w:type="default" r:id="R36233f3f2dbf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BØE AS   ·   Org.nr 989 036 238   ·   Grasholmbryggå 25A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BØE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fb3ef9f2e4403" /><Relationship Type="http://schemas.openxmlformats.org/officeDocument/2006/relationships/footer" Target="/word/footer1.xml" Id="R36233f3f2dbf4b8f" /></Relationships>
</file>