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8b85d7912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cf5f6877f400e"/>
      <w:footerReference xmlns:r="http://schemas.openxmlformats.org/officeDocument/2006/relationships" w:type="default" r:id="R380cb27bbae0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cf5f6877f400e" /><Relationship Type="http://schemas.openxmlformats.org/officeDocument/2006/relationships/footer" Target="/word/footer1.xml" Id="R380cb27bbae04d0c" /></Relationships>
</file>