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a2f28949e4c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SPECTATIO INVEST AS</w:t>
      </w:r>
    </w:p>
    <w:sectPr>
      <w:headerReference xmlns:r="http://schemas.openxmlformats.org/officeDocument/2006/relationships" w:type="default" r:id="R3a8f05dad140429e"/>
      <w:footerReference xmlns:r="http://schemas.openxmlformats.org/officeDocument/2006/relationships" w:type="default" r:id="Re0537498efd9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SPECTATIO INVEST AS   ·   Org.nr 989 059 270   ·   Storflåtveien 20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SPECTATIO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f05dad140429e" /><Relationship Type="http://schemas.openxmlformats.org/officeDocument/2006/relationships/footer" Target="/word/footer1.xml" Id="Re0537498efd94efb" /></Relationships>
</file>