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dd39a942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ARNSTEIN'S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25f61e1894660"/>
      <w:footerReference xmlns:r="http://schemas.openxmlformats.org/officeDocument/2006/relationships" w:type="default" r:id="Raf77537edd2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25f61e1894660" /><Relationship Type="http://schemas.openxmlformats.org/officeDocument/2006/relationships/footer" Target="/word/footer1.xml" Id="Raf77537edd2b4a92" /></Relationships>
</file>