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fce31995b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ANDROMEDA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ANDROMEDA HOLDING AS</w:t>
      </w:r>
    </w:p>
    <w:sectPr>
      <w:headerReference xmlns:r="http://schemas.openxmlformats.org/officeDocument/2006/relationships" w:type="default" r:id="Rd5c9c76825a2490d"/>
      <w:footerReference xmlns:r="http://schemas.openxmlformats.org/officeDocument/2006/relationships" w:type="default" r:id="R6bf2e4bb518b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9c76825a2490d" /><Relationship Type="http://schemas.openxmlformats.org/officeDocument/2006/relationships/footer" Target="/word/footer1.xml" Id="R6bf2e4bb518b4ba8" /></Relationships>
</file>