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c951bb993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e58febc4224cd3"/>
      <w:footerReference xmlns:r="http://schemas.openxmlformats.org/officeDocument/2006/relationships" w:type="default" r:id="R691366066b86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VILICO AS   ·   Org.nr 989 062 204   ·   c/o Vidar Lien, Søren Enkemannsvei 5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58febc4224cd3" /><Relationship Type="http://schemas.openxmlformats.org/officeDocument/2006/relationships/footer" Target="/word/footer1.xml" Id="R691366066b864248" /></Relationships>
</file>