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b35aa6e67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JAHN BIRGER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JAHN BIRGER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5113cebc7494d"/>
      <w:footerReference xmlns:r="http://schemas.openxmlformats.org/officeDocument/2006/relationships" w:type="default" r:id="R818cfabc8ac1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JAHN BIRGER INVEST AS   ·   Org.nr 989 066 110   ·   Gamleveien 1D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JAHN BIRGER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5113cebc7494d" /><Relationship Type="http://schemas.openxmlformats.org/officeDocument/2006/relationships/footer" Target="/word/footer1.xml" Id="R818cfabc8ac147be" /></Relationships>
</file>