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9d54fce67c45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OCRG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OCRG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97ef005a3f45d9"/>
      <w:footerReference xmlns:r="http://schemas.openxmlformats.org/officeDocument/2006/relationships" w:type="default" r:id="R68768ec3321147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OCRG HOLDING AS   ·   Org.nr 989 066 749   ·   Fagerstrandveien 78   ·   1363 HØVIK   ·   otto.christian.groth@gmail.com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97ef005a3f45d9" /><Relationship Type="http://schemas.openxmlformats.org/officeDocument/2006/relationships/footer" Target="/word/footer1.xml" Id="R68768ec332114756" /></Relationships>
</file>