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226027d1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P.A. HOFF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P.A. HOFF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30ca6f2b84e1f"/>
      <w:footerReference xmlns:r="http://schemas.openxmlformats.org/officeDocument/2006/relationships" w:type="default" r:id="R004789f4b2ae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30ca6f2b84e1f" /><Relationship Type="http://schemas.openxmlformats.org/officeDocument/2006/relationships/footer" Target="/word/footer1.xml" Id="R004789f4b2ae4042" /></Relationships>
</file>