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1693caaa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060fcfbd29094edb"/>
      <w:footerReference xmlns:r="http://schemas.openxmlformats.org/officeDocument/2006/relationships" w:type="default" r:id="R547ce6e3ea78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fcfbd29094edb" /><Relationship Type="http://schemas.openxmlformats.org/officeDocument/2006/relationships/footer" Target="/word/footer1.xml" Id="R547ce6e3ea78412c" /></Relationships>
</file>