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7dfbc35a9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RIGAMONTI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RIGAMONTI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4cee36dc84354"/>
      <w:footerReference xmlns:r="http://schemas.openxmlformats.org/officeDocument/2006/relationships" w:type="default" r:id="Rc02e85b64bce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RIGAMONTI AS   ·   Org.nr 989 081 926   ·   Engenvegen 8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RIGAMONTI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4cee36dc84354" /><Relationship Type="http://schemas.openxmlformats.org/officeDocument/2006/relationships/footer" Target="/word/footer1.xml" Id="Rc02e85b64bce4be1" /></Relationships>
</file>