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c0c06b5e14c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J INVEST AS</w:t>
      </w:r>
    </w:p>
    <w:sectPr>
      <w:headerReference xmlns:r="http://schemas.openxmlformats.org/officeDocument/2006/relationships" w:type="default" r:id="Re6ffff6989ad49dd"/>
      <w:footerReference xmlns:r="http://schemas.openxmlformats.org/officeDocument/2006/relationships" w:type="default" r:id="R836281448d0b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J INVEST AS   ·   Org.nr 989 089 943   ·   Markveien 18A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fff6989ad49dd" /><Relationship Type="http://schemas.openxmlformats.org/officeDocument/2006/relationships/footer" Target="/word/footer1.xml" Id="R836281448d0b4be7" /></Relationships>
</file>