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d71eec237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OJAF AS</w:t>
      </w:r>
    </w:p>
    <w:sectPr>
      <w:headerReference xmlns:r="http://schemas.openxmlformats.org/officeDocument/2006/relationships" w:type="default" r:id="R031ab74b6f8c4afd"/>
      <w:footerReference xmlns:r="http://schemas.openxmlformats.org/officeDocument/2006/relationships" w:type="default" r:id="R697f50e9ed8f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ab74b6f8c4afd" /><Relationship Type="http://schemas.openxmlformats.org/officeDocument/2006/relationships/footer" Target="/word/footer1.xml" Id="R697f50e9ed8f4021" /></Relationships>
</file>