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53c93e0d047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PJK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PJK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03b4eab4964f00"/>
      <w:footerReference xmlns:r="http://schemas.openxmlformats.org/officeDocument/2006/relationships" w:type="default" r:id="R01b3722e3664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PJK INVEST AS   ·   Org.nr 989 092 154   ·   Pionerveien 11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PJK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3b4eab4964f00" /><Relationship Type="http://schemas.openxmlformats.org/officeDocument/2006/relationships/footer" Target="/word/footer1.xml" Id="R01b3722e366443bb" /></Relationships>
</file>