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c962356a1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PJK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PJK INVEST AS</w:t>
      </w:r>
    </w:p>
    <w:sectPr>
      <w:headerReference xmlns:r="http://schemas.openxmlformats.org/officeDocument/2006/relationships" w:type="default" r:id="R2a85ac35a5c94293"/>
      <w:footerReference xmlns:r="http://schemas.openxmlformats.org/officeDocument/2006/relationships" w:type="default" r:id="Rb34fbcc4899b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PJK INVEST AS   ·   Org.nr 989 092 154   ·   Pionerveien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5ac35a5c94293" /><Relationship Type="http://schemas.openxmlformats.org/officeDocument/2006/relationships/footer" Target="/word/footer1.xml" Id="Rb34fbcc4899b4b7a" /></Relationships>
</file>