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84f77ccc9e40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OMNIVERSE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OMNIVERSE AS</w:t>
      </w:r>
    </w:p>
    <w:sectPr>
      <w:headerReference xmlns:r="http://schemas.openxmlformats.org/officeDocument/2006/relationships" w:type="default" r:id="R0acc2c922dab4657"/>
      <w:footerReference xmlns:r="http://schemas.openxmlformats.org/officeDocument/2006/relationships" w:type="default" r:id="R37b7322ec24d4e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OMNIVERSE AS   ·   Org.nr 989 124 595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OMNIVERSE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cc2c922dab4657" /><Relationship Type="http://schemas.openxmlformats.org/officeDocument/2006/relationships/footer" Target="/word/footer1.xml" Id="R37b7322ec24d4e86" /></Relationships>
</file>