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18d5af958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219777273bd64b2a"/>
      <w:footerReference xmlns:r="http://schemas.openxmlformats.org/officeDocument/2006/relationships" w:type="default" r:id="R967ba3746d4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777273bd64b2a" /><Relationship Type="http://schemas.openxmlformats.org/officeDocument/2006/relationships/footer" Target="/word/footer1.xml" Id="R967ba3746d4d448b" /></Relationships>
</file>