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cc5f33008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f0cf86c0d44c2"/>
      <w:footerReference xmlns:r="http://schemas.openxmlformats.org/officeDocument/2006/relationships" w:type="default" r:id="R4639edb74af3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HIHE AS   ·   Org.nr 989 133 632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0cf86c0d44c2" /><Relationship Type="http://schemas.openxmlformats.org/officeDocument/2006/relationships/footer" Target="/word/footer1.xml" Id="R4639edb74af34aee" /></Relationships>
</file>