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0e44097bf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VILLA GROUP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GROUP INVEST AS</w:t>
      </w:r>
    </w:p>
    <w:sectPr>
      <w:headerReference xmlns:r="http://schemas.openxmlformats.org/officeDocument/2006/relationships" w:type="default" r:id="R8e9fc437ed5345ea"/>
      <w:footerReference xmlns:r="http://schemas.openxmlformats.org/officeDocument/2006/relationships" w:type="default" r:id="Rf3c0d6cb53a5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GROUP INVEST AS   ·   Org.nr 989 144 855   ·   Daugstadvegen 445   ·   6392 VIKEBUKT   ·   Tlf. 48 88 23 00   ·   bvl@alsco.no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GROUP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fc437ed5345ea" /><Relationship Type="http://schemas.openxmlformats.org/officeDocument/2006/relationships/footer" Target="/word/footer1.xml" Id="Rf3c0d6cb53a54060" /></Relationships>
</file>