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520615af6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1856b6d964bdd"/>
      <w:footerReference xmlns:r="http://schemas.openxmlformats.org/officeDocument/2006/relationships" w:type="default" r:id="Rec392d72ee60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1856b6d964bdd" /><Relationship Type="http://schemas.openxmlformats.org/officeDocument/2006/relationships/footer" Target="/word/footer1.xml" Id="Rec392d72ee60422a" /></Relationships>
</file>