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0bfff8c5b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BERGSENG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BERGSENG AS</w:t>
      </w:r>
    </w:p>
    <w:sectPr>
      <w:headerReference xmlns:r="http://schemas.openxmlformats.org/officeDocument/2006/relationships" w:type="default" r:id="Rbaa4c34332b44b17"/>
      <w:footerReference xmlns:r="http://schemas.openxmlformats.org/officeDocument/2006/relationships" w:type="default" r:id="Rd077725d5b35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4c34332b44b17" /><Relationship Type="http://schemas.openxmlformats.org/officeDocument/2006/relationships/footer" Target="/word/footer1.xml" Id="Rd077725d5b3544b8" /></Relationships>
</file>