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b10a1611a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 LERVIK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 LERVIK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9d05a2eb824a8e"/>
      <w:footerReference xmlns:r="http://schemas.openxmlformats.org/officeDocument/2006/relationships" w:type="default" r:id="Rc81320d6e4a1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 LERVIK AS   ·   Org.nr 989 177 842   ·   Vessøra 11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 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d05a2eb824a8e" /><Relationship Type="http://schemas.openxmlformats.org/officeDocument/2006/relationships/footer" Target="/word/footer1.xml" Id="Rc81320d6e4a145ab" /></Relationships>
</file>