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577f7c971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HOLDING AS</w:t>
      </w:r>
    </w:p>
    <w:sectPr>
      <w:headerReference xmlns:r="http://schemas.openxmlformats.org/officeDocument/2006/relationships" w:type="default" r:id="Raf20cbbbd06240f8"/>
      <w:footerReference xmlns:r="http://schemas.openxmlformats.org/officeDocument/2006/relationships" w:type="default" r:id="Rcf8f19c6e122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cbbbd06240f8" /><Relationship Type="http://schemas.openxmlformats.org/officeDocument/2006/relationships/footer" Target="/word/footer1.xml" Id="Rcf8f19c6e1224cce" /></Relationships>
</file>