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2896c79d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69352ef7c470c"/>
      <w:footerReference xmlns:r="http://schemas.openxmlformats.org/officeDocument/2006/relationships" w:type="default" r:id="R874ff5318c3a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9352ef7c470c" /><Relationship Type="http://schemas.openxmlformats.org/officeDocument/2006/relationships/footer" Target="/word/footer1.xml" Id="R874ff5318c3a4acc" /></Relationships>
</file>