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25681f74c47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 HOLDING AS</w:t>
      </w:r>
    </w:p>
    <w:sectPr>
      <w:headerReference xmlns:r="http://schemas.openxmlformats.org/officeDocument/2006/relationships" w:type="default" r:id="R8d8958e880414c85"/>
      <w:footerReference xmlns:r="http://schemas.openxmlformats.org/officeDocument/2006/relationships" w:type="default" r:id="Rfb63e7f1402c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 HOLDING AS   ·   Org.nr 989 209 302   ·   Stibergsvingen 13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958e880414c85" /><Relationship Type="http://schemas.openxmlformats.org/officeDocument/2006/relationships/footer" Target="/word/footer1.xml" Id="Rfb63e7f1402c451b" /></Relationships>
</file>