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eee111f9d045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HELLNE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Blaker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Blaker,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HELLNE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95fa01828b4e82"/>
      <w:footerReference xmlns:r="http://schemas.openxmlformats.org/officeDocument/2006/relationships" w:type="default" r:id="R33991adaf8b74bf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HELLNE HOLDING AS   ·   Org.nr 989 210 769   ·   Svarstadveien 1   ·   1925 BLAKER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HELLNE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95fa01828b4e82" /><Relationship Type="http://schemas.openxmlformats.org/officeDocument/2006/relationships/footer" Target="/word/footer1.xml" Id="R33991adaf8b74bfc" /></Relationships>
</file>