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018f6ed5d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BEWO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bed7bc49dcf14f8d"/>
      <w:footerReference xmlns:r="http://schemas.openxmlformats.org/officeDocument/2006/relationships" w:type="default" r:id="R06c7947dfe25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7bc49dcf14f8d" /><Relationship Type="http://schemas.openxmlformats.org/officeDocument/2006/relationships/footer" Target="/word/footer1.xml" Id="R06c7947dfe254f5d" /></Relationships>
</file>