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7e3efcf1d4b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BEWO HOLDING AS, org.nr 989 211 366,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BEWO HOLDING AS</w:t>
      </w:r>
    </w:p>
    <w:sectPr>
      <w:headerReference xmlns:r="http://schemas.openxmlformats.org/officeDocument/2006/relationships" w:type="default" r:id="Rfe0fd9bdadc240f2"/>
      <w:footerReference xmlns:r="http://schemas.openxmlformats.org/officeDocument/2006/relationships" w:type="default" r:id="Rb169cfbacd42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BEWO HOLDING AS   ·   Org.nr 989 211 366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fd9bdadc240f2" /><Relationship Type="http://schemas.openxmlformats.org/officeDocument/2006/relationships/footer" Target="/word/footer1.xml" Id="Rb169cfbacd4242e2" /></Relationships>
</file>