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20f9518944d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HALVORSEN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HALVORSEN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df2572709d4c26"/>
      <w:footerReference xmlns:r="http://schemas.openxmlformats.org/officeDocument/2006/relationships" w:type="default" r:id="Ra2a1102ae0ed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HALVORSEN INVESTERING AS   ·   Org.nr 989 216 929   ·   Sandsgårddalen 14   ·   4318 SANDNES   ·   Tlf. 51 68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HALVORSEN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f2572709d4c26" /><Relationship Type="http://schemas.openxmlformats.org/officeDocument/2006/relationships/footer" Target="/word/footer1.xml" Id="Ra2a1102ae0ed45d1" /></Relationships>
</file>