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5029a2855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2b9aa3f6b34f98"/>
      <w:footerReference xmlns:r="http://schemas.openxmlformats.org/officeDocument/2006/relationships" w:type="default" r:id="Rf5c746b9bf76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2b9aa3f6b34f98" /><Relationship Type="http://schemas.openxmlformats.org/officeDocument/2006/relationships/footer" Target="/word/footer1.xml" Id="Rf5c746b9bf764ac2" /></Relationships>
</file>