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9b084f6fb942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VITABONA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VITABONA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95f69c44b124512"/>
      <w:footerReference xmlns:r="http://schemas.openxmlformats.org/officeDocument/2006/relationships" w:type="default" r:id="Rdf13b18b89fd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VITABONA AS   ·   Org.nr 989 224 964   ·   Mario Caprinos vei 9B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VITABONA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5f69c44b124512" /><Relationship Type="http://schemas.openxmlformats.org/officeDocument/2006/relationships/footer" Target="/word/footer1.xml" Id="Rdf13b18b89fd400e" /></Relationships>
</file>