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3d55c140ca42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ABK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Hosle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Hosle,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ABK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eac1d99db5841f8"/>
      <w:footerReference xmlns:r="http://schemas.openxmlformats.org/officeDocument/2006/relationships" w:type="default" r:id="Re765b1d2c69841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ABK INVEST AS   ·   Org.nr 989 225 294   ·   Kalkbrennerlia 3   ·   1362 HOSLE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ac1d99db5841f8" /><Relationship Type="http://schemas.openxmlformats.org/officeDocument/2006/relationships/footer" Target="/word/footer1.xml" Id="Re765b1d2c6984191" /></Relationships>
</file>