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5a3226c11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TE-HOLDING AS</w:t>
      </w:r>
    </w:p>
    <w:sectPr>
      <w:headerReference xmlns:r="http://schemas.openxmlformats.org/officeDocument/2006/relationships" w:type="default" r:id="R7087e8fa00ce4a65"/>
      <w:footerReference xmlns:r="http://schemas.openxmlformats.org/officeDocument/2006/relationships" w:type="default" r:id="Rcbd8a1686ef5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TE-HOLDING AS   ·   Org.nr 989 226 673   ·   Brannstasjonsveien 20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7e8fa00ce4a65" /><Relationship Type="http://schemas.openxmlformats.org/officeDocument/2006/relationships/footer" Target="/word/footer1.xml" Id="Rcbd8a1686ef548ff" /></Relationships>
</file>