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f7432b873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A BORGEN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A BORGEN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edba775b342d9"/>
      <w:footerReference xmlns:r="http://schemas.openxmlformats.org/officeDocument/2006/relationships" w:type="default" r:id="Ra5342b734323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edba775b342d9" /><Relationship Type="http://schemas.openxmlformats.org/officeDocument/2006/relationships/footer" Target="/word/footer1.xml" Id="Ra5342b7343234572" /></Relationships>
</file>