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fee7f7fd5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A BORGEN AS</w:t>
      </w:r>
    </w:p>
    <w:sectPr>
      <w:headerReference xmlns:r="http://schemas.openxmlformats.org/officeDocument/2006/relationships" w:type="default" r:id="Rb09b80e2031c4c06"/>
      <w:footerReference xmlns:r="http://schemas.openxmlformats.org/officeDocument/2006/relationships" w:type="default" r:id="Rd57746cff590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A BORGEN AS   ·   Org.nr 989 227 432   ·   Nygaards alle 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A BORGEN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b80e2031c4c06" /><Relationship Type="http://schemas.openxmlformats.org/officeDocument/2006/relationships/footer" Target="/word/footer1.xml" Id="Rd57746cff59040b0" /></Relationships>
</file>