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a2167cd11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4a0b7625b4607"/>
      <w:footerReference xmlns:r="http://schemas.openxmlformats.org/officeDocument/2006/relationships" w:type="default" r:id="Rdeb3c7f268b6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 II AS   ·   Org.nr 989 229 044   ·   Leilighet 601, Dalsetveien 2B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4a0b7625b4607" /><Relationship Type="http://schemas.openxmlformats.org/officeDocument/2006/relationships/footer" Target="/word/footer1.xml" Id="Rdeb3c7f268b64864" /></Relationships>
</file>