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5853245c5940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ØSTER-RIISØER INVESTERINGSCOMPAGNIE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ØSTER-RIISØER INVESTERINGSCOMPAGNIE AS</w:t>
      </w:r>
    </w:p>
    <w:sectPr>
      <w:headerReference xmlns:r="http://schemas.openxmlformats.org/officeDocument/2006/relationships" w:type="default" r:id="Rf5fa4c53f88040cb"/>
      <w:footerReference xmlns:r="http://schemas.openxmlformats.org/officeDocument/2006/relationships" w:type="default" r:id="Rfd609865403443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ØSTER-RIISØER INVESTERINGSCOMPAGNIE AS   ·   Org.nr 989 239 015   ·   Oscars gate 65   ·   0256 OSLO   ·   oyvind.sletten@outlook.com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ØSTER-RIISØER INVESTERINGSCOMPAGNIE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fa4c53f88040cb" /><Relationship Type="http://schemas.openxmlformats.org/officeDocument/2006/relationships/footer" Target="/word/footer1.xml" Id="Rfd609865403443be" /></Relationships>
</file>