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9f3c9638a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TROMMAKLAKKEN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TROMMAKLAKKEN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78eaad6d84769"/>
      <w:footerReference xmlns:r="http://schemas.openxmlformats.org/officeDocument/2006/relationships" w:type="default" r:id="R5fb439470c7c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78eaad6d84769" /><Relationship Type="http://schemas.openxmlformats.org/officeDocument/2006/relationships/footer" Target="/word/footer1.xml" Id="R5fb439470c7c4f29" /></Relationships>
</file>