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4a1649b6e045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Gjettum,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RYVARDEN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RYVARDEN INVEST AS</w:t>
      </w:r>
    </w:p>
    <w:sectPr>
      <w:headerReference xmlns:r="http://schemas.openxmlformats.org/officeDocument/2006/relationships" w:type="default" r:id="R07adb6a60b9e480d"/>
      <w:footerReference xmlns:r="http://schemas.openxmlformats.org/officeDocument/2006/relationships" w:type="default" r:id="R49f95a1e38a241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RYVARDEN INVEST AS   ·   Org.nr 989 246 348   ·   c/o Rita Torsvik, Vallerveien 140B   ·   1346 GJETTUM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RYVARDEN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adb6a60b9e480d" /><Relationship Type="http://schemas.openxmlformats.org/officeDocument/2006/relationships/footer" Target="/word/footer1.xml" Id="R49f95a1e38a2418c" /></Relationships>
</file>