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02898785b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d49e41686487b"/>
      <w:footerReference xmlns:r="http://schemas.openxmlformats.org/officeDocument/2006/relationships" w:type="default" r:id="R06c11232426b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AEK INVEST AS   ·   Org.nr 989 248 499   ·   Lienveien 41B   ·   3678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d49e41686487b" /><Relationship Type="http://schemas.openxmlformats.org/officeDocument/2006/relationships/footer" Target="/word/footer1.xml" Id="R06c11232426b44a7" /></Relationships>
</file>