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e4742a92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eda39e85c14228"/>
      <w:footerReference xmlns:r="http://schemas.openxmlformats.org/officeDocument/2006/relationships" w:type="default" r:id="Raba29c6c0179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da39e85c14228" /><Relationship Type="http://schemas.openxmlformats.org/officeDocument/2006/relationships/footer" Target="/word/footer1.xml" Id="Raba29c6c01794a3f" /></Relationships>
</file>