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492c0aa4f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BRYGGEKANTEN 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BRYGGEKANTEN I HOLDING AS</w:t>
      </w:r>
    </w:p>
    <w:sectPr>
      <w:headerReference xmlns:r="http://schemas.openxmlformats.org/officeDocument/2006/relationships" w:type="default" r:id="R5b7fdd69776143e8"/>
      <w:footerReference xmlns:r="http://schemas.openxmlformats.org/officeDocument/2006/relationships" w:type="default" r:id="R4419cbf2cd67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BRYGGEKANTEN I HOLDING AS   ·   Org.nr 989 260 596   ·   c/o Svensen, Gamle Kalvedalsveien 12B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BRYGGEKANTEN 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fdd69776143e8" /><Relationship Type="http://schemas.openxmlformats.org/officeDocument/2006/relationships/footer" Target="/word/footer1.xml" Id="R4419cbf2cd674f0c" /></Relationships>
</file>