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8f64048f5840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DYSTOPIA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DYSTOPIA INVEST AS</w:t>
      </w:r>
    </w:p>
    <w:sectPr>
      <w:headerReference xmlns:r="http://schemas.openxmlformats.org/officeDocument/2006/relationships" w:type="default" r:id="R44f546872cee473b"/>
      <w:footerReference xmlns:r="http://schemas.openxmlformats.org/officeDocument/2006/relationships" w:type="default" r:id="Rbc17b8824881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DYSTOPIA INVEST AS   ·   Org.nr 989 262 696   ·   c/o Trygve Botnen, Gustav Vigelands vei 42   ·   0274 OSLO   ·   Tlf. 22 55 27 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DYSTOPIA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f546872cee473b" /><Relationship Type="http://schemas.openxmlformats.org/officeDocument/2006/relationships/footer" Target="/word/footer1.xml" Id="Rbc17b88248814f27" /></Relationships>
</file>