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0235f40d1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6898490524129"/>
      <w:footerReference xmlns:r="http://schemas.openxmlformats.org/officeDocument/2006/relationships" w:type="default" r:id="Rf57bb01ed229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INVEST AS   ·   Org.nr 989 265 261   ·   Butterudveien 22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6898490524129" /><Relationship Type="http://schemas.openxmlformats.org/officeDocument/2006/relationships/footer" Target="/word/footer1.xml" Id="Rf57bb01ed22949fd" /></Relationships>
</file>