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c1639e6c0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625980b005884df9"/>
      <w:footerReference xmlns:r="http://schemas.openxmlformats.org/officeDocument/2006/relationships" w:type="default" r:id="R25c78b6dcb67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980b005884df9" /><Relationship Type="http://schemas.openxmlformats.org/officeDocument/2006/relationships/footer" Target="/word/footer1.xml" Id="R25c78b6dcb674070" /></Relationships>
</file>