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0fbf8c971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EMH INVEST AS</w:t>
      </w:r>
    </w:p>
    <w:sectPr>
      <w:headerReference xmlns:r="http://schemas.openxmlformats.org/officeDocument/2006/relationships" w:type="default" r:id="R1b8f4e66fcf34bfa"/>
      <w:footerReference xmlns:r="http://schemas.openxmlformats.org/officeDocument/2006/relationships" w:type="default" r:id="Rb325b1d54391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EMH INVEST AS   ·   Org.nr 989 265 652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f4e66fcf34bfa" /><Relationship Type="http://schemas.openxmlformats.org/officeDocument/2006/relationships/footer" Target="/word/footer1.xml" Id="Rb325b1d543914297" /></Relationships>
</file>