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e468b9812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ERIK NYGAARD HOLDING AS.</w:t>
      </w:r>
    </w:p>
    <w:sectPr>
      <w:headerReference xmlns:r="http://schemas.openxmlformats.org/officeDocument/2006/relationships" w:type="default" r:id="Ra2cc9a91875d4a03"/>
      <w:footerReference xmlns:r="http://schemas.openxmlformats.org/officeDocument/2006/relationships" w:type="default" r:id="R47bac86f0c77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c9a91875d4a03" /><Relationship Type="http://schemas.openxmlformats.org/officeDocument/2006/relationships/footer" Target="/word/footer1.xml" Id="R47bac86f0c7743de" /></Relationships>
</file>