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bb02d78c847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2336ae4add4dbf"/>
      <w:footerReference xmlns:r="http://schemas.openxmlformats.org/officeDocument/2006/relationships" w:type="default" r:id="Rfd6eb3a7e3b2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336ae4add4dbf" /><Relationship Type="http://schemas.openxmlformats.org/officeDocument/2006/relationships/footer" Target="/word/footer1.xml" Id="Rfd6eb3a7e3b24b68" /></Relationships>
</file>