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501daf25f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ede9d64626b84e03"/>
      <w:footerReference xmlns:r="http://schemas.openxmlformats.org/officeDocument/2006/relationships" w:type="default" r:id="R8a492ea8a30b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9d64626b84e03" /><Relationship Type="http://schemas.openxmlformats.org/officeDocument/2006/relationships/footer" Target="/word/footer1.xml" Id="R8a492ea8a30b49c4" /></Relationships>
</file>