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e7e0511f94a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SECURUS AS, org.nr 989 304 607,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1e14e83c65cd40a7"/>
      <w:footerReference xmlns:r="http://schemas.openxmlformats.org/officeDocument/2006/relationships" w:type="default" r:id="Rcf1880a18d6c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4e83c65cd40a7" /><Relationship Type="http://schemas.openxmlformats.org/officeDocument/2006/relationships/footer" Target="/word/footer1.xml" Id="Rcf1880a18d6c4ce8" /></Relationships>
</file>